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FA9" w:rsidRPr="00692FA9" w:rsidRDefault="00692FA9" w:rsidP="00692FA9">
      <w:pPr>
        <w:overflowPunct w:val="0"/>
        <w:spacing w:line="260" w:lineRule="exact"/>
        <w:jc w:val="center"/>
        <w:rPr>
          <w:rFonts w:ascii="ＭＳ Ｐ明朝" w:eastAsia="ＭＳ Ｐ明朝" w:hAnsi="ＭＳ Ｐ明朝" w:cs="Arial Unicode MS"/>
          <w:color w:val="000000"/>
          <w:spacing w:val="4"/>
          <w:kern w:val="0"/>
          <w:sz w:val="24"/>
          <w:szCs w:val="24"/>
        </w:rPr>
      </w:pPr>
      <w:r w:rsidRPr="00692FA9">
        <w:rPr>
          <w:rFonts w:ascii="ＭＳ Ｐ明朝" w:eastAsia="ＭＳ Ｐ明朝" w:hAnsi="ＭＳ Ｐ明朝" w:cs="Arial Unicode MS" w:hint="eastAsia"/>
          <w:color w:val="000000"/>
          <w:spacing w:val="4"/>
          <w:kern w:val="0"/>
          <w:sz w:val="24"/>
          <w:szCs w:val="24"/>
        </w:rPr>
        <w:t>「筑後川のめぐみフェスティバル2021」</w:t>
      </w:r>
      <w:r w:rsidRPr="00692FA9">
        <w:rPr>
          <w:rFonts w:ascii="ＭＳ Ｐ明朝" w:eastAsia="ＭＳ Ｐ明朝" w:hAnsi="ＭＳ Ｐ明朝" w:cs="Arial Unicode MS" w:hint="eastAsia"/>
          <w:color w:val="000000"/>
          <w:spacing w:val="20"/>
          <w:kern w:val="0"/>
          <w:sz w:val="24"/>
          <w:szCs w:val="24"/>
        </w:rPr>
        <w:t>実施概要</w:t>
      </w:r>
    </w:p>
    <w:p w:rsidR="00692FA9" w:rsidRPr="00692FA9" w:rsidRDefault="00692FA9" w:rsidP="00692FA9">
      <w:pPr>
        <w:overflowPunct w:val="0"/>
        <w:spacing w:line="260" w:lineRule="exact"/>
        <w:rPr>
          <w:rFonts w:ascii="ＭＳ ゴシック" w:eastAsia="ＭＳ Ｐ明朝" w:hAnsi="Times New Roman" w:cs="Times New Roman" w:hint="eastAsia"/>
          <w:color w:val="000000"/>
          <w:spacing w:val="10"/>
          <w:kern w:val="0"/>
          <w:szCs w:val="21"/>
        </w:rPr>
      </w:pPr>
    </w:p>
    <w:p w:rsidR="00692FA9" w:rsidRPr="00692FA9" w:rsidRDefault="00692FA9" w:rsidP="00692FA9">
      <w:pPr>
        <w:overflowPunct w:val="0"/>
        <w:spacing w:line="260" w:lineRule="exact"/>
        <w:rPr>
          <w:rFonts w:ascii="ＭＳ ゴシック" w:eastAsia="ＭＳ Ｐ明朝" w:hAnsi="Times New Roman" w:cs="Times New Roman" w:hint="eastAsia"/>
          <w:color w:val="000000"/>
          <w:spacing w:val="10"/>
          <w:kern w:val="0"/>
          <w:szCs w:val="21"/>
        </w:rPr>
      </w:pPr>
    </w:p>
    <w:p w:rsidR="00692FA9" w:rsidRPr="00692FA9" w:rsidRDefault="00692FA9" w:rsidP="00692FA9">
      <w:pPr>
        <w:overflowPunct w:val="0"/>
        <w:spacing w:line="260" w:lineRule="exact"/>
        <w:rPr>
          <w:rFonts w:cs="Arial Unicode MS" w:hint="eastAsia"/>
          <w:color w:val="000000"/>
          <w:spacing w:val="4"/>
          <w:kern w:val="0"/>
          <w:sz w:val="22"/>
        </w:rPr>
      </w:pPr>
      <w:r w:rsidRPr="00692FA9">
        <w:rPr>
          <w:rFonts w:cs="Arial Unicode MS" w:hint="eastAsia"/>
          <w:color w:val="000000"/>
          <w:kern w:val="0"/>
          <w:sz w:val="22"/>
        </w:rPr>
        <w:t>１　事</w:t>
      </w:r>
      <w:r w:rsidRPr="00692FA9">
        <w:rPr>
          <w:rFonts w:cs="Times New Roman" w:hint="eastAsia"/>
          <w:color w:val="000000"/>
          <w:kern w:val="0"/>
          <w:sz w:val="22"/>
        </w:rPr>
        <w:t xml:space="preserve"> </w:t>
      </w:r>
      <w:r w:rsidRPr="00692FA9">
        <w:rPr>
          <w:rFonts w:cs="Arial Unicode MS" w:hint="eastAsia"/>
          <w:color w:val="000000"/>
          <w:kern w:val="0"/>
          <w:sz w:val="22"/>
        </w:rPr>
        <w:t>業</w:t>
      </w:r>
      <w:r w:rsidRPr="00692FA9">
        <w:rPr>
          <w:rFonts w:cs="Times New Roman" w:hint="eastAsia"/>
          <w:color w:val="000000"/>
          <w:kern w:val="0"/>
          <w:sz w:val="22"/>
        </w:rPr>
        <w:t xml:space="preserve"> </w:t>
      </w:r>
      <w:r w:rsidRPr="00692FA9">
        <w:rPr>
          <w:rFonts w:cs="Arial Unicode MS" w:hint="eastAsia"/>
          <w:color w:val="000000"/>
          <w:kern w:val="0"/>
          <w:sz w:val="22"/>
        </w:rPr>
        <w:t xml:space="preserve">名　　</w:t>
      </w:r>
      <w:r w:rsidRPr="00692FA9">
        <w:rPr>
          <w:rFonts w:cs="Arial Unicode MS" w:hint="eastAsia"/>
          <w:color w:val="000000"/>
          <w:spacing w:val="4"/>
          <w:kern w:val="0"/>
          <w:sz w:val="22"/>
        </w:rPr>
        <w:t>筑後川のめぐみフェスティバル 2021</w:t>
      </w:r>
    </w:p>
    <w:p w:rsidR="00692FA9" w:rsidRPr="00692FA9" w:rsidRDefault="00692FA9" w:rsidP="00692FA9">
      <w:pPr>
        <w:overflowPunct w:val="0"/>
        <w:spacing w:line="260" w:lineRule="exact"/>
        <w:rPr>
          <w:rFonts w:cs="Times New Roman" w:hint="eastAsia"/>
          <w:color w:val="000000"/>
          <w:spacing w:val="10"/>
          <w:kern w:val="0"/>
          <w:sz w:val="22"/>
        </w:rPr>
      </w:pPr>
    </w:p>
    <w:p w:rsidR="00692FA9" w:rsidRPr="00692FA9" w:rsidRDefault="00692FA9" w:rsidP="00692FA9">
      <w:pPr>
        <w:overflowPunct w:val="0"/>
        <w:spacing w:line="260" w:lineRule="exact"/>
        <w:ind w:left="220" w:hangingChars="100" w:hanging="220"/>
        <w:rPr>
          <w:rFonts w:cs="Arial Unicode MS" w:hint="eastAsia"/>
          <w:color w:val="000000"/>
          <w:kern w:val="0"/>
          <w:sz w:val="22"/>
        </w:rPr>
      </w:pPr>
      <w:r w:rsidRPr="00692FA9">
        <w:rPr>
          <w:rFonts w:cs="Arial Unicode MS" w:hint="eastAsia"/>
          <w:color w:val="000000"/>
          <w:kern w:val="0"/>
          <w:sz w:val="22"/>
        </w:rPr>
        <w:t xml:space="preserve">２　開催目的　</w:t>
      </w:r>
    </w:p>
    <w:p w:rsidR="00692FA9" w:rsidRPr="00692FA9" w:rsidRDefault="00692FA9" w:rsidP="00692FA9">
      <w:pPr>
        <w:overflowPunct w:val="0"/>
        <w:adjustRightInd w:val="0"/>
        <w:spacing w:line="260" w:lineRule="exact"/>
        <w:ind w:leftChars="100" w:left="210" w:firstLineChars="100" w:firstLine="220"/>
        <w:rPr>
          <w:rFonts w:cs="ＭＳ ゴシック" w:hint="eastAsia"/>
          <w:color w:val="000000"/>
          <w:kern w:val="0"/>
          <w:sz w:val="22"/>
        </w:rPr>
      </w:pPr>
      <w:r w:rsidRPr="00692FA9">
        <w:rPr>
          <w:rFonts w:cs="Arial Unicode MS" w:hint="eastAsia"/>
          <w:color w:val="000000"/>
          <w:kern w:val="0"/>
          <w:sz w:val="22"/>
        </w:rPr>
        <w:t>福岡都市圏は、一級河川がないなど地理的に水資源に恵まれていないため、</w:t>
      </w:r>
      <w:r w:rsidRPr="00692FA9">
        <w:rPr>
          <w:rFonts w:cs="ＭＳ ゴシック" w:hint="eastAsia"/>
          <w:color w:val="000000"/>
          <w:kern w:val="0"/>
          <w:sz w:val="22"/>
        </w:rPr>
        <w:t>使用する水道水の約３分の１を筑後川の水に頼っている。</w:t>
      </w:r>
    </w:p>
    <w:p w:rsidR="00692FA9" w:rsidRPr="00692FA9" w:rsidRDefault="00692FA9" w:rsidP="00692FA9">
      <w:pPr>
        <w:overflowPunct w:val="0"/>
        <w:spacing w:line="260" w:lineRule="exact"/>
        <w:ind w:leftChars="92" w:left="193" w:firstLineChars="100" w:firstLine="220"/>
        <w:rPr>
          <w:rFonts w:cs="Arial Unicode MS" w:hint="eastAsia"/>
          <w:color w:val="000000"/>
          <w:kern w:val="0"/>
          <w:sz w:val="22"/>
        </w:rPr>
      </w:pPr>
      <w:r w:rsidRPr="00692FA9">
        <w:rPr>
          <w:rFonts w:cs="ＭＳ ゴシック" w:hint="eastAsia"/>
          <w:color w:val="000000"/>
          <w:kern w:val="0"/>
          <w:sz w:val="22"/>
        </w:rPr>
        <w:t>このため、福岡都市圏の水道水が筑後川の恩恵を受けていることや</w:t>
      </w:r>
      <w:r w:rsidRPr="00692FA9">
        <w:rPr>
          <w:rFonts w:cs="Arial Unicode MS" w:hint="eastAsia"/>
          <w:color w:val="000000"/>
          <w:kern w:val="0"/>
          <w:sz w:val="22"/>
        </w:rPr>
        <w:t>豊かな水を育む森や川を守り育てることの大切さ、</w:t>
      </w:r>
      <w:r w:rsidRPr="00692FA9">
        <w:rPr>
          <w:rFonts w:cs="ＭＳ ゴシック" w:hint="eastAsia"/>
          <w:color w:val="000000"/>
          <w:kern w:val="0"/>
          <w:sz w:val="22"/>
        </w:rPr>
        <w:t>限られた資源である</w:t>
      </w:r>
      <w:r w:rsidRPr="00692FA9">
        <w:rPr>
          <w:rFonts w:cs="Arial Unicode MS" w:hint="eastAsia"/>
          <w:color w:val="000000"/>
          <w:kern w:val="0"/>
          <w:sz w:val="22"/>
        </w:rPr>
        <w:t>水の恵みについて啓発し、筑後川への「感謝」の気持ちを醸成するとともに福岡都市圏と筑後川流域の住民が交流を図り相互理解を深めることを目的に開催する。</w:t>
      </w:r>
    </w:p>
    <w:p w:rsidR="00692FA9" w:rsidRPr="00692FA9" w:rsidRDefault="00692FA9" w:rsidP="00692FA9">
      <w:pPr>
        <w:overflowPunct w:val="0"/>
        <w:adjustRightInd w:val="0"/>
        <w:spacing w:line="260" w:lineRule="exact"/>
        <w:ind w:leftChars="100" w:left="210"/>
        <w:rPr>
          <w:rFonts w:cs="Arial Unicode MS" w:hint="eastAsia"/>
          <w:color w:val="000000"/>
          <w:kern w:val="0"/>
          <w:sz w:val="22"/>
        </w:rPr>
      </w:pPr>
      <w:r w:rsidRPr="00692FA9">
        <w:rPr>
          <w:rFonts w:cs="Arial Unicode MS" w:hint="eastAsia"/>
          <w:color w:val="000000"/>
          <w:kern w:val="0"/>
          <w:sz w:val="22"/>
        </w:rPr>
        <w:t xml:space="preserve">　</w:t>
      </w:r>
    </w:p>
    <w:p w:rsidR="00692FA9" w:rsidRPr="00692FA9" w:rsidRDefault="00692FA9" w:rsidP="00692FA9">
      <w:pPr>
        <w:overflowPunct w:val="0"/>
        <w:spacing w:line="260" w:lineRule="exact"/>
        <w:rPr>
          <w:rFonts w:cs="Arial Unicode MS" w:hint="eastAsia"/>
          <w:color w:val="000000"/>
          <w:spacing w:val="4"/>
          <w:kern w:val="0"/>
          <w:sz w:val="22"/>
        </w:rPr>
      </w:pPr>
      <w:r w:rsidRPr="00692FA9">
        <w:rPr>
          <w:rFonts w:cs="Arial Unicode MS" w:hint="eastAsia"/>
          <w:color w:val="000000"/>
          <w:kern w:val="0"/>
          <w:sz w:val="22"/>
        </w:rPr>
        <w:t xml:space="preserve">３　</w:t>
      </w:r>
      <w:r w:rsidRPr="00692FA9">
        <w:rPr>
          <w:rFonts w:cs="Arial Unicode MS" w:hint="eastAsia"/>
          <w:color w:val="000000"/>
          <w:spacing w:val="18"/>
          <w:kern w:val="0"/>
          <w:sz w:val="22"/>
          <w:fitText w:val="989" w:id="-1773867251"/>
        </w:rPr>
        <w:t>実施主</w:t>
      </w:r>
      <w:r w:rsidRPr="00692FA9">
        <w:rPr>
          <w:rFonts w:cs="Arial Unicode MS" w:hint="eastAsia"/>
          <w:color w:val="000000"/>
          <w:spacing w:val="1"/>
          <w:kern w:val="0"/>
          <w:sz w:val="22"/>
          <w:fitText w:val="989" w:id="-1773867251"/>
        </w:rPr>
        <w:t>体</w:t>
      </w:r>
      <w:r w:rsidRPr="00692FA9">
        <w:rPr>
          <w:rFonts w:cs="Arial Unicode MS" w:hint="eastAsia"/>
          <w:color w:val="000000"/>
          <w:kern w:val="0"/>
          <w:sz w:val="22"/>
        </w:rPr>
        <w:t xml:space="preserve">　 </w:t>
      </w:r>
      <w:r w:rsidRPr="00692FA9">
        <w:rPr>
          <w:rFonts w:cs="Arial Unicode MS" w:hint="eastAsia"/>
          <w:color w:val="000000"/>
          <w:spacing w:val="4"/>
          <w:kern w:val="0"/>
          <w:sz w:val="22"/>
        </w:rPr>
        <w:t xml:space="preserve"> 福岡都市圏広域行政事業組合</w:t>
      </w:r>
    </w:p>
    <w:p w:rsidR="00692FA9" w:rsidRPr="00692FA9" w:rsidRDefault="00692FA9" w:rsidP="00692FA9">
      <w:pPr>
        <w:overflowPunct w:val="0"/>
        <w:spacing w:line="260" w:lineRule="exact"/>
        <w:rPr>
          <w:rFonts w:cs="Arial Unicode MS" w:hint="eastAsia"/>
          <w:color w:val="000000"/>
          <w:kern w:val="0"/>
          <w:sz w:val="22"/>
        </w:rPr>
      </w:pPr>
      <w:r w:rsidRPr="00692FA9">
        <w:rPr>
          <w:rFonts w:cs="Arial Unicode MS" w:hint="eastAsia"/>
          <w:color w:val="000000"/>
          <w:spacing w:val="4"/>
          <w:kern w:val="0"/>
          <w:sz w:val="22"/>
        </w:rPr>
        <w:t xml:space="preserve">　　　　　　　　　　　　</w:t>
      </w:r>
      <w:r w:rsidRPr="00692FA9">
        <w:rPr>
          <w:rFonts w:cs="Arial Unicode MS" w:hint="eastAsia"/>
          <w:color w:val="000000"/>
          <w:kern w:val="0"/>
          <w:sz w:val="22"/>
        </w:rPr>
        <w:t xml:space="preserve">　　</w:t>
      </w:r>
    </w:p>
    <w:p w:rsidR="00692FA9" w:rsidRPr="00692FA9" w:rsidRDefault="00692FA9" w:rsidP="00692FA9">
      <w:pPr>
        <w:overflowPunct w:val="0"/>
        <w:spacing w:line="260" w:lineRule="exact"/>
        <w:ind w:left="2"/>
        <w:rPr>
          <w:rFonts w:cs="ＭＳ 明朝" w:hint="eastAsia"/>
          <w:kern w:val="0"/>
          <w:sz w:val="22"/>
        </w:rPr>
      </w:pPr>
      <w:r w:rsidRPr="00692FA9">
        <w:rPr>
          <w:rFonts w:cs="Arial Unicode MS" w:hint="eastAsia"/>
          <w:kern w:val="0"/>
          <w:sz w:val="22"/>
        </w:rPr>
        <w:t xml:space="preserve">４  </w:t>
      </w:r>
      <w:r w:rsidRPr="00692FA9">
        <w:rPr>
          <w:rFonts w:cs="Arial Unicode MS" w:hint="eastAsia"/>
          <w:spacing w:val="260"/>
          <w:kern w:val="0"/>
          <w:sz w:val="22"/>
          <w:fitText w:val="960" w:id="-1773867250"/>
        </w:rPr>
        <w:t>共</w:t>
      </w:r>
      <w:r w:rsidRPr="00692FA9">
        <w:rPr>
          <w:rFonts w:cs="Arial Unicode MS" w:hint="eastAsia"/>
          <w:kern w:val="0"/>
          <w:sz w:val="22"/>
          <w:fitText w:val="960" w:id="-1773867250"/>
        </w:rPr>
        <w:t>催</w:t>
      </w:r>
      <w:r w:rsidRPr="00692FA9">
        <w:rPr>
          <w:rFonts w:cs="Arial Unicode MS" w:hint="eastAsia"/>
          <w:kern w:val="0"/>
          <w:sz w:val="22"/>
        </w:rPr>
        <w:t xml:space="preserve">  　</w:t>
      </w:r>
      <w:r w:rsidRPr="00692FA9">
        <w:rPr>
          <w:rFonts w:cs="ＭＳ 明朝" w:hint="eastAsia"/>
          <w:kern w:val="0"/>
          <w:sz w:val="22"/>
        </w:rPr>
        <w:t>福岡地区水道企業団、春日那珂川水道企業団、</w:t>
      </w:r>
    </w:p>
    <w:p w:rsidR="00692FA9" w:rsidRPr="00692FA9" w:rsidRDefault="00692FA9" w:rsidP="00692FA9">
      <w:pPr>
        <w:overflowPunct w:val="0"/>
        <w:spacing w:line="260" w:lineRule="exact"/>
        <w:ind w:left="2"/>
        <w:rPr>
          <w:rFonts w:cs="ＭＳ 明朝" w:hint="eastAsia"/>
          <w:kern w:val="0"/>
          <w:sz w:val="22"/>
        </w:rPr>
      </w:pPr>
      <w:r w:rsidRPr="00692FA9">
        <w:rPr>
          <w:rFonts w:cs="ＭＳ 明朝" w:hint="eastAsia"/>
          <w:kern w:val="0"/>
          <w:sz w:val="22"/>
        </w:rPr>
        <w:t xml:space="preserve">　　</w:t>
      </w:r>
      <w:r w:rsidRPr="00692FA9">
        <w:rPr>
          <w:rFonts w:cs="ＭＳ 明朝" w:hint="eastAsia"/>
          <w:spacing w:val="33"/>
          <w:kern w:val="0"/>
          <w:sz w:val="22"/>
          <w:fitText w:val="1080" w:id="-1773867249"/>
        </w:rPr>
        <w:t>（予定</w:t>
      </w:r>
      <w:r w:rsidRPr="00692FA9">
        <w:rPr>
          <w:rFonts w:cs="ＭＳ 明朝" w:hint="eastAsia"/>
          <w:spacing w:val="1"/>
          <w:kern w:val="0"/>
          <w:sz w:val="22"/>
          <w:fitText w:val="1080" w:id="-1773867249"/>
        </w:rPr>
        <w:t>）</w:t>
      </w:r>
      <w:r w:rsidRPr="00692FA9">
        <w:rPr>
          <w:rFonts w:cs="ＭＳ 明朝" w:hint="eastAsia"/>
          <w:kern w:val="0"/>
          <w:sz w:val="22"/>
        </w:rPr>
        <w:t xml:space="preserve">　 山神水道企業団、宗像地区事務組合</w:t>
      </w:r>
    </w:p>
    <w:p w:rsidR="00692FA9" w:rsidRPr="00692FA9" w:rsidRDefault="00692FA9" w:rsidP="00692FA9">
      <w:pPr>
        <w:overflowPunct w:val="0"/>
        <w:spacing w:line="260" w:lineRule="exact"/>
        <w:rPr>
          <w:rFonts w:cs="Times New Roman" w:hint="eastAsia"/>
          <w:spacing w:val="10"/>
          <w:kern w:val="0"/>
          <w:sz w:val="22"/>
        </w:rPr>
      </w:pPr>
      <w:r w:rsidRPr="00692FA9">
        <w:rPr>
          <w:rFonts w:cs="Times New Roman" w:hint="eastAsia"/>
          <w:spacing w:val="10"/>
          <w:kern w:val="0"/>
          <w:sz w:val="22"/>
        </w:rPr>
        <w:t xml:space="preserve">　　　　　　　　　</w:t>
      </w:r>
    </w:p>
    <w:p w:rsidR="00692FA9" w:rsidRPr="00692FA9" w:rsidRDefault="00692FA9" w:rsidP="00692FA9">
      <w:pPr>
        <w:overflowPunct w:val="0"/>
        <w:spacing w:line="260" w:lineRule="exact"/>
        <w:rPr>
          <w:rFonts w:cs="Arial Unicode MS" w:hint="eastAsia"/>
          <w:kern w:val="0"/>
          <w:sz w:val="22"/>
        </w:rPr>
      </w:pPr>
      <w:r w:rsidRPr="00692FA9">
        <w:rPr>
          <w:rFonts w:cs="Arial Unicode MS" w:hint="eastAsia"/>
          <w:kern w:val="0"/>
          <w:sz w:val="22"/>
        </w:rPr>
        <w:t xml:space="preserve">６　</w:t>
      </w:r>
      <w:r w:rsidRPr="00692FA9">
        <w:rPr>
          <w:rFonts w:cs="Arial Unicode MS" w:hint="eastAsia"/>
          <w:spacing w:val="260"/>
          <w:kern w:val="0"/>
          <w:sz w:val="22"/>
          <w:fitText w:val="960" w:id="-1773867248"/>
        </w:rPr>
        <w:t>後</w:t>
      </w:r>
      <w:r w:rsidRPr="00692FA9">
        <w:rPr>
          <w:rFonts w:cs="Arial Unicode MS" w:hint="eastAsia"/>
          <w:kern w:val="0"/>
          <w:sz w:val="22"/>
          <w:fitText w:val="960" w:id="-1773867248"/>
        </w:rPr>
        <w:t>援</w:t>
      </w:r>
      <w:r w:rsidRPr="00692FA9">
        <w:rPr>
          <w:rFonts w:cs="Arial Unicode MS" w:hint="eastAsia"/>
          <w:kern w:val="0"/>
          <w:sz w:val="22"/>
        </w:rPr>
        <w:t xml:space="preserve">　　</w:t>
      </w:r>
      <w:r w:rsidRPr="00692FA9">
        <w:rPr>
          <w:rFonts w:cs="ＭＳ 明朝" w:hint="eastAsia"/>
          <w:kern w:val="0"/>
          <w:sz w:val="22"/>
        </w:rPr>
        <w:t>国土交通省九州地方整備局、福岡県</w:t>
      </w:r>
    </w:p>
    <w:p w:rsidR="00692FA9" w:rsidRPr="00692FA9" w:rsidRDefault="00692FA9" w:rsidP="00692FA9">
      <w:pPr>
        <w:overflowPunct w:val="0"/>
        <w:spacing w:line="260" w:lineRule="exact"/>
        <w:ind w:firstLineChars="200" w:firstLine="580"/>
        <w:rPr>
          <w:rFonts w:cs="Times New Roman" w:hint="eastAsia"/>
          <w:spacing w:val="10"/>
          <w:kern w:val="0"/>
          <w:sz w:val="22"/>
        </w:rPr>
      </w:pPr>
      <w:r w:rsidRPr="00692FA9">
        <w:rPr>
          <w:rFonts w:cs="Arial Unicode MS" w:hint="eastAsia"/>
          <w:spacing w:val="35"/>
          <w:kern w:val="0"/>
          <w:sz w:val="22"/>
          <w:fitText w:val="840" w:id="-1773867264"/>
        </w:rPr>
        <w:t>(予定</w:t>
      </w:r>
      <w:r w:rsidRPr="00692FA9">
        <w:rPr>
          <w:rFonts w:cs="Arial Unicode MS" w:hint="eastAsia"/>
          <w:spacing w:val="5"/>
          <w:kern w:val="0"/>
          <w:sz w:val="22"/>
          <w:fitText w:val="840" w:id="-1773867264"/>
        </w:rPr>
        <w:t>)</w:t>
      </w:r>
      <w:r w:rsidRPr="00692FA9">
        <w:rPr>
          <w:rFonts w:cs="ＭＳ 明朝" w:hint="eastAsia"/>
          <w:kern w:val="0"/>
          <w:sz w:val="22"/>
        </w:rPr>
        <w:t xml:space="preserve">　　独立行政法人水資源機構筑後川局、(公財)筑後川水源地域対策基金</w:t>
      </w:r>
    </w:p>
    <w:p w:rsidR="00692FA9" w:rsidRPr="00692FA9" w:rsidRDefault="00692FA9" w:rsidP="00692FA9">
      <w:pPr>
        <w:overflowPunct w:val="0"/>
        <w:spacing w:line="260" w:lineRule="exact"/>
        <w:ind w:leftChars="100" w:left="210" w:firstLineChars="700" w:firstLine="1680"/>
        <w:rPr>
          <w:rFonts w:cs="Times New Roman" w:hint="eastAsia"/>
          <w:color w:val="000000"/>
          <w:spacing w:val="10"/>
          <w:kern w:val="0"/>
          <w:sz w:val="22"/>
        </w:rPr>
      </w:pPr>
    </w:p>
    <w:p w:rsidR="00692FA9" w:rsidRPr="00692FA9" w:rsidRDefault="00692FA9" w:rsidP="00692FA9">
      <w:pPr>
        <w:overflowPunct w:val="0"/>
        <w:spacing w:line="260" w:lineRule="exact"/>
        <w:ind w:left="220" w:hangingChars="100" w:hanging="220"/>
        <w:rPr>
          <w:rFonts w:cs="Times New Roman" w:hint="eastAsia"/>
          <w:color w:val="000000"/>
          <w:spacing w:val="10"/>
          <w:kern w:val="0"/>
          <w:sz w:val="22"/>
        </w:rPr>
      </w:pPr>
      <w:r w:rsidRPr="00692FA9">
        <w:rPr>
          <w:rFonts w:cs="Arial Unicode MS" w:hint="eastAsia"/>
          <w:color w:val="000000"/>
          <w:kern w:val="0"/>
          <w:sz w:val="22"/>
        </w:rPr>
        <w:t>７　事業内容</w:t>
      </w:r>
    </w:p>
    <w:p w:rsidR="00692FA9" w:rsidRPr="00692FA9" w:rsidRDefault="00692FA9" w:rsidP="00692FA9">
      <w:pPr>
        <w:overflowPunct w:val="0"/>
        <w:spacing w:line="260" w:lineRule="exact"/>
        <w:rPr>
          <w:rFonts w:cs="Arial Unicode MS" w:hint="eastAsia"/>
          <w:kern w:val="0"/>
          <w:sz w:val="22"/>
        </w:rPr>
      </w:pPr>
      <w:r w:rsidRPr="00692FA9">
        <w:rPr>
          <w:rFonts w:cs="Arial Unicode MS" w:hint="eastAsia"/>
          <w:color w:val="000000"/>
          <w:kern w:val="0"/>
          <w:sz w:val="22"/>
        </w:rPr>
        <w:t>（１）開催日時　令和３年</w:t>
      </w:r>
      <w:r w:rsidRPr="00692FA9">
        <w:rPr>
          <w:rFonts w:cs="Arial Unicode MS" w:hint="eastAsia"/>
          <w:kern w:val="0"/>
          <w:sz w:val="22"/>
        </w:rPr>
        <w:t>10月16日（土）午前10時30分から午後5時</w:t>
      </w:r>
    </w:p>
    <w:p w:rsidR="00692FA9" w:rsidRPr="00692FA9" w:rsidRDefault="00692FA9" w:rsidP="00692FA9">
      <w:pPr>
        <w:overflowPunct w:val="0"/>
        <w:spacing w:line="260" w:lineRule="exact"/>
        <w:ind w:leftChars="-60" w:left="3121" w:hangingChars="1476" w:hanging="3247"/>
        <w:rPr>
          <w:rFonts w:cs="Times New Roman" w:hint="eastAsia"/>
          <w:spacing w:val="10"/>
          <w:kern w:val="0"/>
          <w:sz w:val="22"/>
        </w:rPr>
      </w:pPr>
      <w:r w:rsidRPr="00692FA9">
        <w:rPr>
          <w:rFonts w:cs="Arial Unicode MS" w:hint="eastAsia"/>
          <w:kern w:val="0"/>
          <w:sz w:val="22"/>
        </w:rPr>
        <w:t xml:space="preserve">  </w:t>
      </w:r>
      <w:r w:rsidRPr="00692FA9">
        <w:rPr>
          <w:rFonts w:cs="Arial Unicode MS" w:hint="eastAsia"/>
          <w:kern w:val="0"/>
          <w:sz w:val="22"/>
        </w:rPr>
        <w:tab/>
        <w:t xml:space="preserve"> 17日</w:t>
      </w:r>
      <w:r w:rsidRPr="00692FA9">
        <w:rPr>
          <w:rFonts w:cs="Arial Unicode MS" w:hint="eastAsia"/>
          <w:color w:val="000000"/>
          <w:kern w:val="0"/>
          <w:sz w:val="22"/>
        </w:rPr>
        <w:t>（日）午前10時から午後4時</w:t>
      </w:r>
    </w:p>
    <w:p w:rsidR="00692FA9" w:rsidRPr="00692FA9" w:rsidRDefault="00692FA9" w:rsidP="00692FA9">
      <w:pPr>
        <w:overflowPunct w:val="0"/>
        <w:spacing w:line="260" w:lineRule="exact"/>
        <w:rPr>
          <w:rFonts w:cs="Times New Roman" w:hint="eastAsia"/>
          <w:color w:val="000000"/>
          <w:spacing w:val="10"/>
          <w:kern w:val="0"/>
          <w:sz w:val="22"/>
        </w:rPr>
      </w:pPr>
    </w:p>
    <w:p w:rsidR="00692FA9" w:rsidRPr="00692FA9" w:rsidRDefault="00692FA9" w:rsidP="00692FA9">
      <w:pPr>
        <w:overflowPunct w:val="0"/>
        <w:spacing w:line="260" w:lineRule="exact"/>
        <w:rPr>
          <w:rFonts w:cs="Times New Roman" w:hint="eastAsia"/>
          <w:color w:val="000000"/>
          <w:spacing w:val="10"/>
          <w:kern w:val="0"/>
          <w:sz w:val="22"/>
        </w:rPr>
      </w:pPr>
      <w:r w:rsidRPr="00692FA9">
        <w:rPr>
          <w:rFonts w:cs="Arial Unicode MS" w:hint="eastAsia"/>
          <w:color w:val="000000"/>
          <w:kern w:val="0"/>
          <w:sz w:val="22"/>
        </w:rPr>
        <w:t>（２）場　 所</w:t>
      </w:r>
      <w:r w:rsidRPr="00692FA9">
        <w:rPr>
          <w:rFonts w:cs="Times New Roman" w:hint="eastAsia"/>
          <w:color w:val="000000"/>
          <w:kern w:val="0"/>
          <w:sz w:val="22"/>
        </w:rPr>
        <w:t xml:space="preserve">   </w:t>
      </w:r>
      <w:r w:rsidRPr="00692FA9">
        <w:rPr>
          <w:rFonts w:cs="Arial Unicode MS" w:hint="eastAsia"/>
          <w:color w:val="000000"/>
          <w:kern w:val="0"/>
          <w:sz w:val="22"/>
        </w:rPr>
        <w:t>福岡市役所西側ふれあい広場（福岡市中央区天神１丁目８番１号）</w:t>
      </w:r>
    </w:p>
    <w:p w:rsidR="00692FA9" w:rsidRPr="00692FA9" w:rsidRDefault="00692FA9" w:rsidP="00692FA9">
      <w:pPr>
        <w:overflowPunct w:val="0"/>
        <w:spacing w:line="260" w:lineRule="exact"/>
        <w:rPr>
          <w:rFonts w:cs="Arial Unicode MS" w:hint="eastAsia"/>
          <w:color w:val="000000"/>
          <w:kern w:val="0"/>
          <w:sz w:val="22"/>
        </w:rPr>
      </w:pPr>
    </w:p>
    <w:p w:rsidR="00692FA9" w:rsidRPr="00692FA9" w:rsidRDefault="00692FA9" w:rsidP="00692FA9">
      <w:pPr>
        <w:overflowPunct w:val="0"/>
        <w:spacing w:line="260" w:lineRule="exact"/>
        <w:rPr>
          <w:rFonts w:cs="Arial Unicode MS" w:hint="eastAsia"/>
          <w:color w:val="000000"/>
          <w:kern w:val="0"/>
          <w:sz w:val="22"/>
        </w:rPr>
      </w:pPr>
      <w:r w:rsidRPr="00692FA9">
        <w:rPr>
          <w:rFonts w:cs="Arial Unicode MS" w:hint="eastAsia"/>
          <w:color w:val="000000"/>
          <w:kern w:val="0"/>
          <w:sz w:val="22"/>
        </w:rPr>
        <w:t>（３）</w:t>
      </w:r>
      <w:r w:rsidRPr="00692FA9">
        <w:rPr>
          <w:rFonts w:cs="Arial Unicode MS" w:hint="eastAsia"/>
          <w:color w:val="000000"/>
          <w:spacing w:val="36"/>
          <w:kern w:val="0"/>
          <w:sz w:val="22"/>
          <w:fitText w:val="805" w:id="-1773867263"/>
        </w:rPr>
        <w:t>入場</w:t>
      </w:r>
      <w:r w:rsidRPr="00692FA9">
        <w:rPr>
          <w:rFonts w:cs="Arial Unicode MS" w:hint="eastAsia"/>
          <w:color w:val="000000"/>
          <w:kern w:val="0"/>
          <w:sz w:val="22"/>
          <w:fitText w:val="805" w:id="-1773867263"/>
        </w:rPr>
        <w:t>料</w:t>
      </w:r>
      <w:r w:rsidRPr="00692FA9">
        <w:rPr>
          <w:rFonts w:cs="Arial Unicode MS" w:hint="eastAsia"/>
          <w:color w:val="000000"/>
          <w:kern w:val="0"/>
          <w:sz w:val="22"/>
        </w:rPr>
        <w:t xml:space="preserve">　 無　料</w:t>
      </w:r>
    </w:p>
    <w:p w:rsidR="00692FA9" w:rsidRPr="00692FA9" w:rsidRDefault="00692FA9" w:rsidP="00692FA9">
      <w:pPr>
        <w:overflowPunct w:val="0"/>
        <w:spacing w:line="260" w:lineRule="exact"/>
        <w:rPr>
          <w:rFonts w:cs="Arial Unicode MS" w:hint="eastAsia"/>
          <w:color w:val="000000"/>
          <w:kern w:val="0"/>
          <w:sz w:val="22"/>
        </w:rPr>
      </w:pPr>
    </w:p>
    <w:p w:rsidR="00692FA9" w:rsidRPr="00692FA9" w:rsidRDefault="00692FA9" w:rsidP="00692FA9">
      <w:pPr>
        <w:overflowPunct w:val="0"/>
        <w:rPr>
          <w:rFonts w:cs="Times New Roman" w:hint="eastAsia"/>
          <w:color w:val="000000"/>
          <w:spacing w:val="10"/>
          <w:kern w:val="0"/>
          <w:szCs w:val="21"/>
        </w:rPr>
      </w:pPr>
      <w:r w:rsidRPr="00692FA9">
        <w:rPr>
          <w:rFonts w:cs="Arial Unicode MS" w:hint="eastAsia"/>
          <w:color w:val="000000"/>
          <w:kern w:val="0"/>
          <w:sz w:val="22"/>
        </w:rPr>
        <w:t>（４）</w:t>
      </w:r>
      <w:r w:rsidRPr="00692FA9">
        <w:rPr>
          <w:rFonts w:cs="Arial Unicode MS" w:hint="eastAsia"/>
          <w:color w:val="000000"/>
          <w:kern w:val="0"/>
          <w:szCs w:val="21"/>
        </w:rPr>
        <w:t>事業内容（予定）</w:t>
      </w:r>
    </w:p>
    <w:p w:rsidR="00692FA9" w:rsidRPr="00692FA9" w:rsidRDefault="00692FA9" w:rsidP="00692FA9">
      <w:pPr>
        <w:overflowPunct w:val="0"/>
        <w:spacing w:line="260" w:lineRule="exact"/>
        <w:rPr>
          <w:rFonts w:cs="ＭＳ 明朝" w:hint="eastAsia"/>
          <w:color w:val="000000"/>
          <w:kern w:val="0"/>
          <w:sz w:val="22"/>
        </w:rPr>
      </w:pPr>
      <w:r w:rsidRPr="00692FA9">
        <w:rPr>
          <w:rFonts w:cs="Arial Unicode MS" w:hint="eastAsia"/>
          <w:color w:val="000000"/>
          <w:kern w:val="0"/>
          <w:sz w:val="22"/>
        </w:rPr>
        <w:t xml:space="preserve">　  </w:t>
      </w:r>
      <w:r w:rsidRPr="00692FA9">
        <w:rPr>
          <w:rFonts w:cs="ＭＳ 明朝" w:hint="eastAsia"/>
          <w:color w:val="000000"/>
          <w:kern w:val="0"/>
          <w:sz w:val="22"/>
        </w:rPr>
        <w:t>① 筑後川流域の物産品の販売</w:t>
      </w:r>
    </w:p>
    <w:p w:rsidR="00692FA9" w:rsidRPr="00692FA9" w:rsidRDefault="00692FA9" w:rsidP="00692FA9">
      <w:pPr>
        <w:overflowPunct w:val="0"/>
        <w:spacing w:line="260" w:lineRule="exact"/>
        <w:ind w:firstLineChars="200" w:firstLine="440"/>
        <w:rPr>
          <w:rFonts w:cs="ＭＳ 明朝" w:hint="eastAsia"/>
          <w:color w:val="000000"/>
          <w:kern w:val="0"/>
          <w:sz w:val="22"/>
        </w:rPr>
      </w:pPr>
      <w:r w:rsidRPr="00692FA9">
        <w:rPr>
          <w:rFonts w:cs="ＭＳ 明朝" w:hint="eastAsia"/>
          <w:color w:val="000000"/>
          <w:kern w:val="0"/>
          <w:sz w:val="22"/>
        </w:rPr>
        <w:t>② 筑後川流域の観光・物産・伝統芸能の紹介ほか</w:t>
      </w:r>
    </w:p>
    <w:p w:rsidR="00692FA9" w:rsidRPr="00692FA9" w:rsidRDefault="00692FA9" w:rsidP="00692FA9">
      <w:pPr>
        <w:overflowPunct w:val="0"/>
        <w:spacing w:line="260" w:lineRule="exact"/>
        <w:ind w:left="2090" w:hangingChars="950" w:hanging="2090"/>
        <w:rPr>
          <w:rFonts w:cs="Arial Unicode MS" w:hint="eastAsia"/>
          <w:color w:val="000000"/>
          <w:kern w:val="0"/>
          <w:sz w:val="22"/>
        </w:rPr>
      </w:pPr>
      <w:r w:rsidRPr="00692FA9">
        <w:rPr>
          <w:rFonts w:cs="Arial Unicode MS" w:hint="eastAsia"/>
          <w:color w:val="000000"/>
          <w:kern w:val="0"/>
          <w:sz w:val="22"/>
        </w:rPr>
        <w:t xml:space="preserve">　　③ 水の啓発コーナー</w:t>
      </w:r>
    </w:p>
    <w:p w:rsidR="00692FA9" w:rsidRPr="00692FA9" w:rsidRDefault="00692FA9" w:rsidP="00692FA9">
      <w:pPr>
        <w:overflowPunct w:val="0"/>
        <w:spacing w:line="260" w:lineRule="exact"/>
        <w:ind w:firstLineChars="400" w:firstLine="880"/>
        <w:rPr>
          <w:rFonts w:cs="Arial Unicode MS" w:hint="eastAsia"/>
          <w:color w:val="000000"/>
          <w:kern w:val="0"/>
          <w:sz w:val="22"/>
        </w:rPr>
      </w:pPr>
      <w:r w:rsidRPr="00692FA9">
        <w:rPr>
          <w:rFonts w:cs="Arial Unicode MS" w:hint="eastAsia"/>
          <w:color w:val="000000"/>
          <w:kern w:val="0"/>
          <w:sz w:val="22"/>
        </w:rPr>
        <w:t>・福岡地区水道企業団（予定）</w:t>
      </w:r>
    </w:p>
    <w:p w:rsidR="00692FA9" w:rsidRPr="00692FA9" w:rsidRDefault="00692FA9" w:rsidP="00692FA9">
      <w:pPr>
        <w:overflowPunct w:val="0"/>
        <w:spacing w:line="260" w:lineRule="exact"/>
        <w:ind w:firstLineChars="400" w:firstLine="880"/>
        <w:rPr>
          <w:rFonts w:cs="Arial Unicode MS" w:hint="eastAsia"/>
          <w:color w:val="000000"/>
          <w:kern w:val="0"/>
          <w:sz w:val="22"/>
        </w:rPr>
      </w:pPr>
      <w:r w:rsidRPr="00692FA9">
        <w:rPr>
          <w:rFonts w:cs="Arial Unicode MS" w:hint="eastAsia"/>
          <w:color w:val="000000"/>
          <w:kern w:val="0"/>
          <w:sz w:val="22"/>
        </w:rPr>
        <w:t>・水資源機構筑後川局（予定）</w:t>
      </w:r>
    </w:p>
    <w:p w:rsidR="00692FA9" w:rsidRPr="00692FA9" w:rsidRDefault="00692FA9" w:rsidP="00692FA9">
      <w:pPr>
        <w:overflowPunct w:val="0"/>
        <w:spacing w:line="260" w:lineRule="exact"/>
        <w:ind w:firstLineChars="400" w:firstLine="880"/>
        <w:rPr>
          <w:rFonts w:cs="Arial Unicode MS" w:hint="eastAsia"/>
          <w:color w:val="000000"/>
          <w:kern w:val="0"/>
          <w:sz w:val="22"/>
        </w:rPr>
      </w:pPr>
      <w:r w:rsidRPr="00692FA9">
        <w:rPr>
          <w:rFonts w:cs="Arial Unicode MS" w:hint="eastAsia"/>
          <w:color w:val="000000"/>
          <w:kern w:val="0"/>
          <w:sz w:val="22"/>
        </w:rPr>
        <w:t xml:space="preserve">・筑後川流域連携倶楽部（予定） </w:t>
      </w:r>
    </w:p>
    <w:p w:rsidR="00692FA9" w:rsidRPr="00692FA9" w:rsidRDefault="00692FA9" w:rsidP="00692FA9">
      <w:pPr>
        <w:overflowPunct w:val="0"/>
        <w:spacing w:line="260" w:lineRule="exact"/>
        <w:ind w:firstLineChars="400" w:firstLine="880"/>
        <w:rPr>
          <w:rFonts w:cs="Arial Unicode MS" w:hint="eastAsia"/>
          <w:color w:val="000000"/>
          <w:kern w:val="0"/>
          <w:sz w:val="22"/>
        </w:rPr>
      </w:pPr>
      <w:r w:rsidRPr="00692FA9">
        <w:rPr>
          <w:rFonts w:cs="Arial Unicode MS" w:hint="eastAsia"/>
          <w:color w:val="000000"/>
          <w:kern w:val="0"/>
          <w:sz w:val="22"/>
        </w:rPr>
        <w:t>・福岡市水源林整備ボランティアの会（予定）</w:t>
      </w:r>
    </w:p>
    <w:p w:rsidR="00692FA9" w:rsidRPr="00692FA9" w:rsidRDefault="00692FA9" w:rsidP="00692FA9">
      <w:pPr>
        <w:overflowPunct w:val="0"/>
        <w:spacing w:line="260" w:lineRule="exact"/>
        <w:rPr>
          <w:rFonts w:cs="Times New Roman" w:hint="eastAsia"/>
          <w:color w:val="000000"/>
          <w:spacing w:val="10"/>
          <w:kern w:val="0"/>
          <w:szCs w:val="21"/>
        </w:rPr>
      </w:pPr>
    </w:p>
    <w:p w:rsidR="00692FA9" w:rsidRPr="00692FA9" w:rsidRDefault="00692FA9" w:rsidP="00692FA9">
      <w:pPr>
        <w:overflowPunct w:val="0"/>
        <w:spacing w:line="240" w:lineRule="atLeast"/>
        <w:rPr>
          <w:rFonts w:cs="Arial Unicode MS" w:hint="eastAsia"/>
          <w:color w:val="000000"/>
          <w:kern w:val="0"/>
          <w:szCs w:val="21"/>
        </w:rPr>
      </w:pPr>
      <w:r w:rsidRPr="00692FA9">
        <w:rPr>
          <w:rFonts w:cs="Arial Unicode MS" w:hint="eastAsia"/>
          <w:color w:val="000000"/>
          <w:kern w:val="0"/>
          <w:szCs w:val="21"/>
        </w:rPr>
        <w:t xml:space="preserve">（５）出店事業者 　</w:t>
      </w:r>
      <w:r w:rsidRPr="00692FA9">
        <w:rPr>
          <w:rFonts w:ascii="ＭＳ Ｐ明朝" w:eastAsia="ＭＳ Ｐ明朝" w:hAnsi="Times New Roman" w:cs="Arial Unicode MS" w:hint="eastAsia"/>
          <w:color w:val="000000"/>
          <w:kern w:val="0"/>
          <w:szCs w:val="21"/>
        </w:rPr>
        <w:t>筑後川流域市町村への募集による</w:t>
      </w:r>
    </w:p>
    <w:p w:rsidR="00692FA9" w:rsidRPr="00692FA9" w:rsidRDefault="00692FA9" w:rsidP="00692FA9">
      <w:pPr>
        <w:overflowPunct w:val="0"/>
        <w:adjustRightInd w:val="0"/>
        <w:spacing w:beforeLines="50" w:before="180" w:line="240" w:lineRule="atLeast"/>
        <w:ind w:firstLineChars="100" w:firstLine="220"/>
        <w:rPr>
          <w:rFonts w:cs="Arial Unicode MS" w:hint="eastAsia"/>
          <w:color w:val="000000"/>
          <w:kern w:val="0"/>
          <w:sz w:val="22"/>
          <w:szCs w:val="21"/>
        </w:rPr>
      </w:pPr>
      <w:r w:rsidRPr="00692FA9">
        <w:rPr>
          <w:rFonts w:cs="Arial Unicode MS" w:hint="eastAsia"/>
          <w:color w:val="000000"/>
          <w:kern w:val="0"/>
          <w:sz w:val="22"/>
          <w:szCs w:val="21"/>
        </w:rPr>
        <w:t>＜ 参考：令和元年度出店市町 16市町村 ＞</w:t>
      </w:r>
    </w:p>
    <w:p w:rsidR="00692FA9" w:rsidRPr="00692FA9" w:rsidRDefault="00692FA9" w:rsidP="00692FA9">
      <w:pPr>
        <w:overflowPunct w:val="0"/>
        <w:adjustRightInd w:val="0"/>
        <w:spacing w:line="240" w:lineRule="atLeast"/>
        <w:ind w:firstLineChars="200" w:firstLine="440"/>
        <w:rPr>
          <w:rFonts w:cs="Arial Unicode MS" w:hint="eastAsia"/>
          <w:color w:val="000000"/>
          <w:kern w:val="0"/>
          <w:sz w:val="22"/>
          <w:szCs w:val="21"/>
        </w:rPr>
      </w:pPr>
      <w:r w:rsidRPr="00692FA9">
        <w:rPr>
          <w:rFonts w:cs="Arial Unicode MS" w:hint="eastAsia"/>
          <w:color w:val="000000"/>
          <w:kern w:val="0"/>
          <w:sz w:val="22"/>
          <w:szCs w:val="21"/>
        </w:rPr>
        <w:t>【福岡県】　大刀洗町、久留米市、大川市、柳川市、広川町、八女市、朝倉市、東峰村</w:t>
      </w:r>
    </w:p>
    <w:p w:rsidR="00692FA9" w:rsidRPr="00692FA9" w:rsidRDefault="00692FA9" w:rsidP="00692FA9">
      <w:pPr>
        <w:overflowPunct w:val="0"/>
        <w:adjustRightInd w:val="0"/>
        <w:spacing w:line="240" w:lineRule="atLeast"/>
        <w:ind w:firstLineChars="200" w:firstLine="440"/>
        <w:rPr>
          <w:rFonts w:cs="Arial Unicode MS" w:hint="eastAsia"/>
          <w:color w:val="000000"/>
          <w:kern w:val="0"/>
          <w:sz w:val="22"/>
          <w:szCs w:val="21"/>
        </w:rPr>
      </w:pPr>
      <w:r w:rsidRPr="00692FA9">
        <w:rPr>
          <w:rFonts w:cs="Arial Unicode MS" w:hint="eastAsia"/>
          <w:color w:val="000000"/>
          <w:kern w:val="0"/>
          <w:sz w:val="22"/>
          <w:szCs w:val="21"/>
        </w:rPr>
        <w:t>【佐賀県】　基山町、鳥栖市、みやき町、吉野ケ里町、神埼市、</w:t>
      </w:r>
    </w:p>
    <w:p w:rsidR="00692FA9" w:rsidRPr="00692FA9" w:rsidRDefault="00692FA9" w:rsidP="00692FA9">
      <w:pPr>
        <w:overflowPunct w:val="0"/>
        <w:adjustRightInd w:val="0"/>
        <w:spacing w:line="240" w:lineRule="atLeast"/>
        <w:ind w:firstLineChars="200" w:firstLine="440"/>
        <w:rPr>
          <w:rFonts w:cs="Arial Unicode MS" w:hint="eastAsia"/>
          <w:color w:val="000000"/>
          <w:kern w:val="0"/>
          <w:sz w:val="22"/>
          <w:szCs w:val="21"/>
        </w:rPr>
      </w:pPr>
      <w:r w:rsidRPr="00692FA9">
        <w:rPr>
          <w:rFonts w:cs="Arial Unicode MS" w:hint="eastAsia"/>
          <w:color w:val="000000"/>
          <w:kern w:val="0"/>
          <w:sz w:val="22"/>
          <w:szCs w:val="21"/>
        </w:rPr>
        <w:t>【大分県】　日田市、玖珠町　【熊本県】　小国町</w:t>
      </w:r>
    </w:p>
    <w:p w:rsidR="00692FA9" w:rsidRPr="00692FA9" w:rsidRDefault="00692FA9" w:rsidP="00692FA9">
      <w:pPr>
        <w:overflowPunct w:val="0"/>
        <w:adjustRightInd w:val="0"/>
        <w:spacing w:line="240" w:lineRule="atLeast"/>
        <w:rPr>
          <w:rFonts w:cs="Arial Unicode MS" w:hint="eastAsia"/>
          <w:color w:val="000000"/>
          <w:kern w:val="0"/>
          <w:sz w:val="22"/>
          <w:szCs w:val="21"/>
        </w:rPr>
      </w:pPr>
    </w:p>
    <w:p w:rsidR="00692FA9" w:rsidRPr="00692FA9" w:rsidRDefault="00692FA9" w:rsidP="00692FA9">
      <w:pPr>
        <w:overflowPunct w:val="0"/>
        <w:spacing w:line="240" w:lineRule="atLeast"/>
        <w:ind w:left="240" w:hangingChars="100" w:hanging="240"/>
        <w:rPr>
          <w:rFonts w:cs="Times New Roman" w:hint="eastAsia"/>
          <w:color w:val="000000"/>
          <w:spacing w:val="10"/>
          <w:kern w:val="0"/>
          <w:sz w:val="22"/>
          <w:szCs w:val="21"/>
        </w:rPr>
      </w:pPr>
      <w:r w:rsidRPr="00692FA9">
        <w:rPr>
          <w:rFonts w:cs="Times New Roman" w:hint="eastAsia"/>
          <w:color w:val="000000"/>
          <w:spacing w:val="10"/>
          <w:kern w:val="0"/>
          <w:sz w:val="22"/>
          <w:szCs w:val="21"/>
        </w:rPr>
        <w:t>８　その他</w:t>
      </w:r>
    </w:p>
    <w:p w:rsidR="00692FA9" w:rsidRPr="00692FA9" w:rsidRDefault="00692FA9" w:rsidP="00692FA9">
      <w:pPr>
        <w:overflowPunct w:val="0"/>
        <w:adjustRightInd w:val="0"/>
        <w:spacing w:line="240" w:lineRule="atLeast"/>
        <w:ind w:firstLineChars="100" w:firstLine="220"/>
        <w:rPr>
          <w:rFonts w:cs="Arial Unicode MS" w:hint="eastAsia"/>
          <w:color w:val="000000"/>
          <w:kern w:val="0"/>
          <w:sz w:val="22"/>
          <w:szCs w:val="21"/>
        </w:rPr>
      </w:pPr>
      <w:r w:rsidRPr="00692FA9">
        <w:rPr>
          <w:rFonts w:cs="Arial Unicode MS" w:hint="eastAsia"/>
          <w:color w:val="000000"/>
          <w:kern w:val="0"/>
          <w:sz w:val="22"/>
          <w:szCs w:val="21"/>
        </w:rPr>
        <w:t>・コロナ対策、事故防止、環境美化、公衆衛生対策等については、福岡県、警察署、</w:t>
      </w:r>
    </w:p>
    <w:p w:rsidR="00692FA9" w:rsidRPr="00692FA9" w:rsidRDefault="00692FA9" w:rsidP="00692FA9">
      <w:pPr>
        <w:overflowPunct w:val="0"/>
        <w:adjustRightInd w:val="0"/>
        <w:spacing w:line="240" w:lineRule="atLeast"/>
        <w:ind w:firstLineChars="200" w:firstLine="440"/>
        <w:rPr>
          <w:rFonts w:cs="Arial Unicode MS" w:hint="eastAsia"/>
          <w:color w:val="000000"/>
          <w:kern w:val="0"/>
          <w:sz w:val="22"/>
          <w:szCs w:val="21"/>
        </w:rPr>
      </w:pPr>
      <w:r w:rsidRPr="00692FA9">
        <w:rPr>
          <w:rFonts w:cs="Arial Unicode MS" w:hint="eastAsia"/>
          <w:color w:val="000000"/>
          <w:kern w:val="0"/>
          <w:sz w:val="22"/>
          <w:szCs w:val="21"/>
        </w:rPr>
        <w:t>消防署、保健所等へ事前に届け出及び相談を行うもの。</w:t>
      </w:r>
    </w:p>
    <w:p w:rsidR="00692FA9" w:rsidRPr="00692FA9" w:rsidRDefault="00692FA9" w:rsidP="00692FA9">
      <w:pPr>
        <w:overflowPunct w:val="0"/>
        <w:adjustRightInd w:val="0"/>
        <w:spacing w:line="240" w:lineRule="atLeast"/>
        <w:rPr>
          <w:rFonts w:cs="Arial Unicode MS" w:hint="eastAsia"/>
          <w:color w:val="000000"/>
          <w:kern w:val="0"/>
          <w:sz w:val="22"/>
          <w:szCs w:val="21"/>
        </w:rPr>
      </w:pPr>
      <w:r w:rsidRPr="00692FA9">
        <w:rPr>
          <w:rFonts w:cs="Arial Unicode MS" w:hint="eastAsia"/>
          <w:color w:val="000000"/>
          <w:kern w:val="0"/>
          <w:sz w:val="22"/>
          <w:szCs w:val="21"/>
        </w:rPr>
        <w:t xml:space="preserve">　・最大限の感染症対策を図ることとし、入場時の検温、入場者数の管理・制限の</w:t>
      </w:r>
    </w:p>
    <w:p w:rsidR="00692FA9" w:rsidRPr="00692FA9" w:rsidRDefault="00692FA9" w:rsidP="00692FA9">
      <w:pPr>
        <w:overflowPunct w:val="0"/>
        <w:adjustRightInd w:val="0"/>
        <w:spacing w:line="240" w:lineRule="atLeast"/>
        <w:ind w:firstLineChars="200" w:firstLine="440"/>
        <w:rPr>
          <w:rFonts w:cs="Arial Unicode MS" w:hint="eastAsia"/>
          <w:color w:val="000000"/>
          <w:kern w:val="0"/>
          <w:sz w:val="22"/>
          <w:szCs w:val="21"/>
        </w:rPr>
      </w:pPr>
      <w:r w:rsidRPr="00692FA9">
        <w:rPr>
          <w:rFonts w:cs="Arial Unicode MS" w:hint="eastAsia"/>
          <w:color w:val="000000"/>
          <w:kern w:val="0"/>
          <w:sz w:val="22"/>
          <w:szCs w:val="21"/>
        </w:rPr>
        <w:t>ほか、入場者の常時マスク着用義務付けや、会場内での飲食禁止などを実施する。</w:t>
      </w:r>
    </w:p>
    <w:p w:rsidR="00692FA9" w:rsidRPr="00692FA9" w:rsidRDefault="00692FA9" w:rsidP="00692FA9">
      <w:pPr>
        <w:overflowPunct w:val="0"/>
        <w:adjustRightInd w:val="0"/>
        <w:spacing w:line="240" w:lineRule="atLeast"/>
        <w:ind w:firstLineChars="100" w:firstLine="220"/>
        <w:rPr>
          <w:rFonts w:cs="Arial Unicode MS" w:hint="eastAsia"/>
          <w:color w:val="000000"/>
          <w:kern w:val="0"/>
          <w:sz w:val="22"/>
          <w:szCs w:val="21"/>
        </w:rPr>
      </w:pPr>
      <w:r w:rsidRPr="00692FA9">
        <w:rPr>
          <w:rFonts w:cs="Arial Unicode MS" w:hint="eastAsia"/>
          <w:color w:val="000000"/>
          <w:kern w:val="0"/>
          <w:sz w:val="22"/>
          <w:szCs w:val="21"/>
        </w:rPr>
        <w:t>・飲食物を取扱う事業者については、「テイクアウト」のみの出店を認める。</w:t>
      </w:r>
    </w:p>
    <w:p w:rsidR="00C0029C" w:rsidRPr="00741078" w:rsidRDefault="00692FA9" w:rsidP="00741078">
      <w:pPr>
        <w:overflowPunct w:val="0"/>
        <w:adjustRightInd w:val="0"/>
        <w:spacing w:line="240" w:lineRule="atLeast"/>
        <w:ind w:firstLineChars="200" w:firstLine="440"/>
        <w:rPr>
          <w:rFonts w:cs="Arial Unicode MS" w:hint="eastAsia"/>
          <w:color w:val="000000"/>
          <w:kern w:val="0"/>
          <w:sz w:val="22"/>
          <w:szCs w:val="21"/>
        </w:rPr>
      </w:pPr>
      <w:r w:rsidRPr="00692FA9">
        <w:rPr>
          <w:rFonts w:cs="Arial Unicode MS" w:hint="eastAsia"/>
          <w:color w:val="000000"/>
          <w:kern w:val="0"/>
          <w:sz w:val="22"/>
          <w:szCs w:val="21"/>
        </w:rPr>
        <w:t>※購入品の場内での飲食は禁止。</w:t>
      </w:r>
      <w:bookmarkStart w:id="0" w:name="_GoBack"/>
      <w:bookmarkEnd w:id="0"/>
    </w:p>
    <w:sectPr w:rsidR="00C0029C" w:rsidRPr="00741078" w:rsidSect="00692FA9">
      <w:pgSz w:w="11906" w:h="16838"/>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861"/>
    <w:rsid w:val="00005861"/>
    <w:rsid w:val="00692FA9"/>
    <w:rsid w:val="00741078"/>
    <w:rsid w:val="00C00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82BA67"/>
  <w15:chartTrackingRefBased/>
  <w15:docId w15:val="{C865C9A7-9DB6-4DF4-BF99-C6822D32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904053">
      <w:bodyDiv w:val="1"/>
      <w:marLeft w:val="0"/>
      <w:marRight w:val="0"/>
      <w:marTop w:val="0"/>
      <w:marBottom w:val="0"/>
      <w:divBdr>
        <w:top w:val="none" w:sz="0" w:space="0" w:color="auto"/>
        <w:left w:val="none" w:sz="0" w:space="0" w:color="auto"/>
        <w:bottom w:val="none" w:sz="0" w:space="0" w:color="auto"/>
        <w:right w:val="none" w:sz="0" w:space="0" w:color="auto"/>
      </w:divBdr>
    </w:div>
    <w:div w:id="191446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ST190-1</dc:creator>
  <cp:keywords/>
  <dc:description/>
  <cp:lastModifiedBy>ST190-1</cp:lastModifiedBy>
  <cp:revision>3</cp:revision>
  <dcterms:created xsi:type="dcterms:W3CDTF">2021-06-08T10:47:00Z</dcterms:created>
  <dcterms:modified xsi:type="dcterms:W3CDTF">2021-06-08T10:49:00Z</dcterms:modified>
</cp:coreProperties>
</file>